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8930"/>
        <w:gridCol w:w="2276"/>
        <w:gridCol w:w="45"/>
      </w:tblGrid>
      <w:tr w:rsidR="00B51A96" w:rsidRPr="00B51A96" w:rsidTr="00B3067B">
        <w:trPr>
          <w:gridAfter w:val="1"/>
          <w:wAfter w:w="4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B51A96" w:rsidRDefault="00446A68" w:rsidP="00B51A96">
            <w:pPr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B51A96">
              <w:rPr>
                <w:rFonts w:ascii="Industria" w:hAnsi="Industria"/>
                <w:color w:val="1F497D"/>
                <w:sz w:val="40"/>
                <w:szCs w:val="40"/>
              </w:rPr>
              <w:t>Séquence n</w:t>
            </w:r>
            <w:r w:rsidRPr="00B51A96">
              <w:rPr>
                <w:rFonts w:ascii="Times New Roman" w:hAnsi="Times New Roman"/>
                <w:color w:val="1F497D"/>
                <w:sz w:val="40"/>
                <w:szCs w:val="40"/>
              </w:rPr>
              <w:t>° 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B51A96" w:rsidRDefault="008B578C" w:rsidP="008B578C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Outils numériques de communication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B51A96" w:rsidRDefault="00446A68" w:rsidP="008B5099">
            <w:pPr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B51A96">
              <w:rPr>
                <w:rFonts w:ascii="Industria" w:hAnsi="Industria"/>
                <w:color w:val="1F497D"/>
                <w:sz w:val="40"/>
                <w:szCs w:val="40"/>
              </w:rPr>
              <w:t xml:space="preserve">Niveau : </w:t>
            </w:r>
            <w:r w:rsidR="008B5099">
              <w:rPr>
                <w:rFonts w:ascii="Industria" w:hAnsi="Industria"/>
                <w:color w:val="1F497D"/>
                <w:sz w:val="40"/>
                <w:szCs w:val="40"/>
              </w:rPr>
              <w:t>5</w:t>
            </w:r>
          </w:p>
        </w:tc>
      </w:tr>
      <w:tr w:rsidR="00446A68" w:rsidRPr="00B51A96" w:rsidTr="00B3067B">
        <w:tc>
          <w:tcPr>
            <w:tcW w:w="1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B51A96" w:rsidRDefault="00446A68" w:rsidP="00B306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1A96">
              <w:rPr>
                <w:rFonts w:ascii="Arial" w:hAnsi="Arial" w:cs="Arial"/>
                <w:sz w:val="24"/>
                <w:szCs w:val="24"/>
              </w:rPr>
              <w:t xml:space="preserve">Expression de la problématique de la séquence :              </w:t>
            </w:r>
            <w:r w:rsidRPr="00B51A96">
              <w:rPr>
                <w:rFonts w:ascii="Arial" w:hAnsi="Arial" w:cs="Arial"/>
                <w:b/>
                <w:sz w:val="24"/>
                <w:szCs w:val="24"/>
              </w:rPr>
              <w:t xml:space="preserve">page de garde du classeur // </w:t>
            </w:r>
            <w:r w:rsidR="00B3067B">
              <w:rPr>
                <w:rFonts w:ascii="Arial" w:hAnsi="Arial" w:cs="Arial"/>
                <w:b/>
                <w:sz w:val="24"/>
                <w:szCs w:val="24"/>
              </w:rPr>
              <w:t>poste informatique</w:t>
            </w:r>
          </w:p>
        </w:tc>
      </w:tr>
    </w:tbl>
    <w:p w:rsidR="00446A68" w:rsidRPr="00B51A96" w:rsidRDefault="00446A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636"/>
        <w:gridCol w:w="5954"/>
        <w:gridCol w:w="1559"/>
        <w:gridCol w:w="426"/>
      </w:tblGrid>
      <w:tr w:rsidR="00B51A96" w:rsidRPr="00B51A96" w:rsidTr="00B3067B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B51A96" w:rsidRDefault="00446A68" w:rsidP="00B51A9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Organisation de la séquence en séance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B51A96" w:rsidRDefault="00747D30" w:rsidP="008B578C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4" w:history="1">
              <w:r w:rsidR="00446A68" w:rsidRPr="00747D30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10-1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B51A96" w:rsidRDefault="00747D30" w:rsidP="008B578C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5" w:history="1">
              <w:r w:rsidR="008B578C" w:rsidRPr="00747D30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10-2</w:t>
              </w:r>
            </w:hyperlink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68" w:rsidRPr="00B51A96" w:rsidRDefault="00446A68" w:rsidP="00B51A96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68" w:rsidRPr="00B51A96" w:rsidRDefault="00446A68" w:rsidP="00B51A96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</w:p>
        </w:tc>
      </w:tr>
      <w:tr w:rsidR="00E93491" w:rsidRPr="00B51A96" w:rsidTr="00B3067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Intitulé de la séance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 xml:space="preserve">Page de garde du classeur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3067B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067B">
              <w:rPr>
                <w:rFonts w:ascii="Arial" w:hAnsi="Arial" w:cs="Arial"/>
                <w:szCs w:val="24"/>
              </w:rPr>
              <w:t>Le poste informatique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93491" w:rsidRPr="00B51A96" w:rsidTr="00B3067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Durée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 xml:space="preserve">1h30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3067B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067B">
              <w:rPr>
                <w:rFonts w:ascii="Arial" w:hAnsi="Arial" w:cs="Arial"/>
                <w:szCs w:val="24"/>
              </w:rPr>
              <w:t>1h30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93491" w:rsidRPr="00B51A96" w:rsidTr="00B3067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Problématique de la séance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Réaliser page de garde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3067B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067B">
              <w:rPr>
                <w:rFonts w:ascii="Arial" w:hAnsi="Arial" w:cs="Arial"/>
                <w:szCs w:val="24"/>
              </w:rPr>
              <w:t>Les composants d’un poste informatique avec ses périphériques, choisir un mode de représentation adapté.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93491" w:rsidRPr="00B51A96" w:rsidTr="00B3067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Activité des élèves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S’approprier cahier des charges</w:t>
            </w:r>
          </w:p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Techniques traitement texte</w:t>
            </w:r>
          </w:p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Gestion données numériques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3067B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067B">
              <w:rPr>
                <w:rFonts w:ascii="Arial" w:hAnsi="Arial" w:cs="Arial"/>
                <w:szCs w:val="24"/>
              </w:rPr>
              <w:t>Listage des périphériques d’un PC et présentation de la mise en relation des éléments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93491" w:rsidRPr="00B51A96" w:rsidTr="00B3067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Résultats attendus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Imaginer des solutions en réponse aux besoins, matérialiser des idées en intégrant une dimension design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3067B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067B">
              <w:rPr>
                <w:rFonts w:ascii="Arial" w:hAnsi="Arial" w:cs="Arial"/>
                <w:szCs w:val="24"/>
              </w:rPr>
              <w:t>Organigramme de mise en relation.</w:t>
            </w:r>
          </w:p>
          <w:p w:rsidR="00E93491" w:rsidRPr="00B3067B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067B">
              <w:rPr>
                <w:rFonts w:ascii="Arial" w:hAnsi="Arial" w:cs="Arial"/>
                <w:szCs w:val="24"/>
              </w:rPr>
              <w:t>Connaître les relations entre les périphériques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93491" w:rsidRPr="00B51A96" w:rsidTr="00B3067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Démarche pédagogique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Travail individuel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3067B" w:rsidRDefault="00B3067B" w:rsidP="00B306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="00E93491" w:rsidRPr="00B3067B">
              <w:rPr>
                <w:rFonts w:ascii="Arial" w:hAnsi="Arial" w:cs="Arial"/>
                <w:szCs w:val="24"/>
              </w:rPr>
              <w:t>ndividuel, cours exercices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93491" w:rsidRPr="00B51A96" w:rsidTr="00B3067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Domaine du socle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S’approprier un cahier des charges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3067B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067B">
              <w:rPr>
                <w:rFonts w:ascii="Arial" w:hAnsi="Arial" w:cs="Arial"/>
                <w:szCs w:val="24"/>
              </w:rPr>
              <w:t>Analyser le fonctionnement et la structure d’un objet</w:t>
            </w:r>
          </w:p>
          <w:p w:rsidR="00E93491" w:rsidRPr="00B3067B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067B">
              <w:rPr>
                <w:rFonts w:ascii="Arial" w:hAnsi="Arial" w:cs="Arial"/>
                <w:szCs w:val="24"/>
              </w:rPr>
              <w:t>Mobiliser l’outil numérique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93491" w:rsidRPr="00B51A96" w:rsidTr="00B3067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Compétences principales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Mobiliser des outils numériques</w:t>
            </w:r>
          </w:p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3067B" w:rsidRDefault="00E93491" w:rsidP="00B306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067B">
              <w:rPr>
                <w:rFonts w:ascii="Arial" w:hAnsi="Arial" w:cs="Arial"/>
                <w:szCs w:val="24"/>
              </w:rPr>
              <w:t>S’approprier des outils et des méthodes</w:t>
            </w:r>
          </w:p>
          <w:p w:rsidR="00E93491" w:rsidRPr="00B3067B" w:rsidRDefault="00E93491" w:rsidP="00B306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067B">
              <w:rPr>
                <w:rFonts w:ascii="Arial" w:hAnsi="Arial" w:cs="Arial"/>
                <w:szCs w:val="24"/>
              </w:rPr>
              <w:t>Exprimer sa pensée à l’aide d’outils de description adaptés : croquis, schémas, graphes, diagrammes, tableaux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93491" w:rsidRPr="00B51A96" w:rsidTr="00B3067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Compétences secondaires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Organiser, structurer et stocker des ressources numériques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3067B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067B">
              <w:rPr>
                <w:rFonts w:ascii="Arial" w:hAnsi="Arial" w:cs="Arial"/>
                <w:szCs w:val="24"/>
              </w:rPr>
              <w:t>Présentation d’objets techniques dans leur environnement et du besoin auquel ils répondent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93491" w:rsidRPr="00B51A96" w:rsidTr="00B3067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Connaissances associées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Outils numériques de présentation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3067B" w:rsidRDefault="00E93491" w:rsidP="00B306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067B">
              <w:rPr>
                <w:rFonts w:ascii="Arial" w:hAnsi="Arial" w:cs="Arial"/>
                <w:szCs w:val="24"/>
              </w:rPr>
              <w:t xml:space="preserve">Environnements numériques de travail. </w:t>
            </w:r>
          </w:p>
          <w:p w:rsidR="00E93491" w:rsidRPr="00B3067B" w:rsidRDefault="00E93491" w:rsidP="00B306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067B">
              <w:rPr>
                <w:rFonts w:ascii="Arial" w:hAnsi="Arial" w:cs="Arial"/>
                <w:szCs w:val="24"/>
              </w:rPr>
              <w:t xml:space="preserve">Progiciels </w:t>
            </w:r>
            <w:r w:rsidR="00B3067B" w:rsidRPr="00B3067B">
              <w:rPr>
                <w:rFonts w:ascii="Arial" w:hAnsi="Arial" w:cs="Arial"/>
                <w:szCs w:val="24"/>
              </w:rPr>
              <w:t>traitement de texte</w:t>
            </w:r>
            <w:r w:rsidRPr="00B3067B">
              <w:rPr>
                <w:rFonts w:ascii="Arial" w:hAnsi="Arial" w:cs="Arial"/>
                <w:szCs w:val="24"/>
              </w:rPr>
              <w:t xml:space="preserve"> </w:t>
            </w:r>
          </w:p>
          <w:p w:rsidR="00E93491" w:rsidRPr="00B3067B" w:rsidRDefault="00E93491" w:rsidP="00B306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067B">
              <w:rPr>
                <w:rFonts w:ascii="Arial" w:hAnsi="Arial" w:cs="Arial"/>
                <w:szCs w:val="24"/>
              </w:rPr>
              <w:t>Croquis, schémas, graphes, diagrammes, tableaux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93491" w:rsidRPr="00B51A96" w:rsidTr="00B3067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Ressources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1A96">
              <w:rPr>
                <w:rFonts w:ascii="Arial" w:hAnsi="Arial" w:cs="Arial"/>
                <w:szCs w:val="24"/>
              </w:rPr>
              <w:t>Word, images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3067B" w:rsidRDefault="00B3067B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067B">
              <w:rPr>
                <w:rFonts w:ascii="Arial" w:hAnsi="Arial" w:cs="Arial"/>
                <w:szCs w:val="24"/>
              </w:rPr>
              <w:t>Un poste informatique en classe et chez soi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91" w:rsidRPr="00B51A96" w:rsidRDefault="00E93491" w:rsidP="00E9349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446A68" w:rsidRPr="00B51A96" w:rsidRDefault="00446A68"/>
    <w:sectPr w:rsidR="00446A68" w:rsidRPr="00B51A96"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8D"/>
    <w:rsid w:val="003E1D34"/>
    <w:rsid w:val="00446A68"/>
    <w:rsid w:val="0056168D"/>
    <w:rsid w:val="00747D30"/>
    <w:rsid w:val="008B5099"/>
    <w:rsid w:val="008B578C"/>
    <w:rsid w:val="00B3067B"/>
    <w:rsid w:val="00B51A96"/>
    <w:rsid w:val="00E93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C57FF-80E6-4C1F-BBD2-FE6D2353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934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sean-10-2.htm" TargetMode="External"/><Relationship Id="rId4" Type="http://schemas.openxmlformats.org/officeDocument/2006/relationships/hyperlink" Target="sean-10-1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3</cp:revision>
  <cp:lastPrinted>2016-04-17T06:27:00Z</cp:lastPrinted>
  <dcterms:created xsi:type="dcterms:W3CDTF">2016-04-20T14:53:00Z</dcterms:created>
  <dcterms:modified xsi:type="dcterms:W3CDTF">2016-04-20T17:38:00Z</dcterms:modified>
</cp:coreProperties>
</file>